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7FA9F" w14:textId="77777777" w:rsidR="00086743" w:rsidRDefault="00086743" w:rsidP="003D7E1E">
      <w:pPr>
        <w:rPr>
          <w:b/>
          <w:bCs/>
          <w:sz w:val="24"/>
          <w:szCs w:val="24"/>
        </w:rPr>
      </w:pPr>
    </w:p>
    <w:p w14:paraId="2BE69542" w14:textId="77777777" w:rsidR="00086743" w:rsidRDefault="00086743" w:rsidP="003D7E1E">
      <w:pPr>
        <w:rPr>
          <w:b/>
          <w:bCs/>
          <w:sz w:val="24"/>
          <w:szCs w:val="24"/>
        </w:rPr>
      </w:pPr>
    </w:p>
    <w:p w14:paraId="47F8C33E" w14:textId="77777777" w:rsidR="00086743" w:rsidRDefault="00086743" w:rsidP="003D7E1E">
      <w:pPr>
        <w:rPr>
          <w:b/>
          <w:bCs/>
          <w:sz w:val="24"/>
          <w:szCs w:val="24"/>
        </w:rPr>
      </w:pPr>
    </w:p>
    <w:p w14:paraId="2D66F931" w14:textId="77777777" w:rsidR="003D7E1E" w:rsidRPr="00422975" w:rsidRDefault="003D7E1E" w:rsidP="003D7E1E">
      <w:pPr>
        <w:rPr>
          <w:b/>
          <w:bCs/>
          <w:sz w:val="24"/>
          <w:szCs w:val="24"/>
        </w:rPr>
      </w:pPr>
      <w:r w:rsidRPr="00422975">
        <w:rPr>
          <w:b/>
          <w:bCs/>
          <w:sz w:val="24"/>
          <w:szCs w:val="24"/>
        </w:rPr>
        <w:t>Name ……………………………………</w:t>
      </w:r>
      <w:r w:rsidR="00E94198">
        <w:rPr>
          <w:b/>
          <w:bCs/>
          <w:sz w:val="24"/>
          <w:szCs w:val="24"/>
        </w:rPr>
        <w:t>……………………………………………………….…..  ADM</w:t>
      </w:r>
      <w:r w:rsidRPr="00422975">
        <w:rPr>
          <w:b/>
          <w:bCs/>
          <w:sz w:val="24"/>
          <w:szCs w:val="24"/>
        </w:rPr>
        <w:t xml:space="preserve"> No. ………………. Class …….</w:t>
      </w:r>
    </w:p>
    <w:p w14:paraId="62729435" w14:textId="77777777" w:rsidR="003D7E1E" w:rsidRPr="00422975" w:rsidRDefault="003D7E1E" w:rsidP="003D7E1E">
      <w:pPr>
        <w:spacing w:after="0"/>
        <w:rPr>
          <w:b/>
          <w:bCs/>
          <w:sz w:val="24"/>
          <w:szCs w:val="24"/>
        </w:rPr>
      </w:pPr>
    </w:p>
    <w:p w14:paraId="60AC9310" w14:textId="77777777" w:rsidR="003D7E1E" w:rsidRPr="00650388" w:rsidRDefault="00650388" w:rsidP="003D7E1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0388">
        <w:rPr>
          <w:rFonts w:ascii="Times New Roman" w:hAnsi="Times New Roman" w:cs="Times New Roman"/>
          <w:b/>
          <w:bCs/>
          <w:sz w:val="24"/>
          <w:szCs w:val="24"/>
        </w:rPr>
        <w:t>ARISE AND SHINE TRIAL 2</w:t>
      </w:r>
      <w:r w:rsidR="00B72C9C" w:rsidRPr="00650388">
        <w:rPr>
          <w:rFonts w:ascii="Times New Roman" w:hAnsi="Times New Roman" w:cs="Times New Roman"/>
          <w:b/>
          <w:bCs/>
          <w:sz w:val="24"/>
          <w:szCs w:val="24"/>
        </w:rPr>
        <w:t>, TERM</w:t>
      </w:r>
      <w:r w:rsidRPr="00650388">
        <w:rPr>
          <w:rFonts w:ascii="Times New Roman" w:hAnsi="Times New Roman" w:cs="Times New Roman"/>
          <w:b/>
          <w:bCs/>
          <w:sz w:val="24"/>
          <w:szCs w:val="24"/>
        </w:rPr>
        <w:t xml:space="preserve"> 2 JULY 2026</w:t>
      </w:r>
    </w:p>
    <w:p w14:paraId="5792B689" w14:textId="77777777" w:rsidR="003D7E1E" w:rsidRPr="00422975" w:rsidRDefault="003D7E1E" w:rsidP="003D7E1E">
      <w:pPr>
        <w:spacing w:after="0"/>
        <w:rPr>
          <w:b/>
          <w:bCs/>
          <w:sz w:val="24"/>
          <w:szCs w:val="24"/>
        </w:rPr>
      </w:pPr>
    </w:p>
    <w:p w14:paraId="32718AED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GEOGRAPHY</w:t>
      </w:r>
    </w:p>
    <w:p w14:paraId="48EB61D1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PAPER 2</w:t>
      </w:r>
    </w:p>
    <w:p w14:paraId="09145FDA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ADE843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TIME: 2 ¾ HOURS</w:t>
      </w:r>
    </w:p>
    <w:p w14:paraId="43B449C7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7F1F72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5E6558C" w14:textId="77777777" w:rsidR="003D7E1E" w:rsidRPr="004B36FD" w:rsidRDefault="003D7E1E" w:rsidP="003D7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6C9C85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Geography</w:t>
      </w:r>
    </w:p>
    <w:p w14:paraId="11BD9128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Paper 2</w:t>
      </w:r>
    </w:p>
    <w:p w14:paraId="3076624E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A61BB5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81D2A3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7A6F90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16B192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6E1BE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2EF63D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B36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CANDIDATES:</w:t>
      </w:r>
    </w:p>
    <w:p w14:paraId="14A94F30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E4FB3C9" w14:textId="77777777" w:rsidR="003D7E1E" w:rsidRPr="004B36FD" w:rsidRDefault="003D7E1E" w:rsidP="003D7E1E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>This paper consists of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 xml:space="preserve"> two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sections: 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 xml:space="preserve"> B</w:t>
      </w:r>
    </w:p>
    <w:p w14:paraId="12B10D93" w14:textId="77777777" w:rsidR="003D7E1E" w:rsidRPr="004B36FD" w:rsidRDefault="003D7E1E" w:rsidP="003D7E1E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the questions in section 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2D6274EE" w14:textId="77777777" w:rsidR="003D7E1E" w:rsidRPr="004B36FD" w:rsidRDefault="003D7E1E" w:rsidP="003D7E1E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Answer question 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any two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questions from 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section B</w:t>
      </w:r>
    </w:p>
    <w:p w14:paraId="352C8E9A" w14:textId="77777777" w:rsidR="003D7E1E" w:rsidRPr="004B36FD" w:rsidRDefault="003D7E1E" w:rsidP="003D7E1E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All answers </w:t>
      </w:r>
      <w:r w:rsidRPr="004B36FD">
        <w:rPr>
          <w:rFonts w:ascii="Times New Roman" w:eastAsia="Times New Roman" w:hAnsi="Times New Roman" w:cs="Times New Roman"/>
          <w:b/>
          <w:sz w:val="24"/>
          <w:szCs w:val="24"/>
        </w:rPr>
        <w:t>must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be written in the answer booklet provided </w:t>
      </w:r>
    </w:p>
    <w:p w14:paraId="09677002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40A9D5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C0378F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02100" w14:textId="77777777" w:rsidR="003D7E1E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9EAB61" w14:textId="77777777" w:rsidR="003D7E1E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192CA" w14:textId="77777777" w:rsidR="003D7E1E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90E18" w14:textId="77777777" w:rsidR="003D7E1E" w:rsidRPr="004B36FD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6EB032" w14:textId="77777777" w:rsidR="003D7E1E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A4335" w14:textId="77777777" w:rsidR="003D7E1E" w:rsidRDefault="003D7E1E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A12851" w14:textId="77777777" w:rsidR="00967B93" w:rsidRDefault="00967B93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9459A7" w14:textId="77777777" w:rsidR="00967B93" w:rsidRDefault="00967B93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05EA6" w14:textId="77777777" w:rsidR="00967B93" w:rsidRDefault="00967B93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7BBDFB" w14:textId="77777777" w:rsidR="00967B93" w:rsidRDefault="00967B93" w:rsidP="003D7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33F816" w14:textId="77777777" w:rsidR="003D7E1E" w:rsidRPr="004B36FD" w:rsidRDefault="003D7E1E" w:rsidP="003D7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B36F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SECTION A (25 marks)</w:t>
      </w:r>
    </w:p>
    <w:p w14:paraId="0BC13CC9" w14:textId="77777777" w:rsidR="003D7E1E" w:rsidRPr="004B36FD" w:rsidRDefault="003D7E1E" w:rsidP="003D7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B36F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all the questions in this section.</w:t>
      </w:r>
    </w:p>
    <w:p w14:paraId="0F45A7DD" w14:textId="77777777" w:rsidR="003D7E1E" w:rsidRPr="004B36FD" w:rsidRDefault="003D7E1E" w:rsidP="003D7E1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Name two provinces in Canada wher</w:t>
      </w:r>
      <w:r w:rsidR="00D66829">
        <w:rPr>
          <w:rFonts w:ascii="Times New Roman" w:eastAsia="Times New Roman" w:hAnsi="Times New Roman" w:cs="Times New Roman"/>
          <w:sz w:val="24"/>
          <w:szCs w:val="24"/>
        </w:rPr>
        <w:t>e wheat is grown in large scale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E458FA4" w14:textId="77777777" w:rsidR="003D7E1E" w:rsidRPr="004B36FD" w:rsidRDefault="003D7E1E" w:rsidP="003D7E1E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List three social factors that influence agriculture.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14:paraId="4DA475EC" w14:textId="77777777" w:rsidR="003D7E1E" w:rsidRPr="004B36FD" w:rsidRDefault="003D7E1E" w:rsidP="006D7D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4CB594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Name two horticultural crops grown in Kenya.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EDEB63F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State three reasons why horticulture is more developed in the Netherlands than in Kenya.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10273AA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A15BC04" w14:textId="77777777" w:rsidR="003F2390" w:rsidRDefault="00215217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F2390">
        <w:rPr>
          <w:rFonts w:ascii="Times New Roman" w:eastAsia="Times New Roman" w:hAnsi="Times New Roman" w:cs="Times New Roman"/>
          <w:sz w:val="24"/>
          <w:szCs w:val="24"/>
        </w:rPr>
        <w:t>a) 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two</w:t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 xml:space="preserve"> reasons why marine fisheries i</w:t>
      </w:r>
      <w:r w:rsidR="000562FC">
        <w:rPr>
          <w:rFonts w:ascii="Times New Roman" w:eastAsia="Times New Roman" w:hAnsi="Times New Roman" w:cs="Times New Roman"/>
          <w:sz w:val="24"/>
          <w:szCs w:val="24"/>
        </w:rPr>
        <w:t>n Kenya are underdeveloped.</w:t>
      </w:r>
      <w:r w:rsidR="000562FC">
        <w:rPr>
          <w:rFonts w:ascii="Times New Roman" w:eastAsia="Times New Roman" w:hAnsi="Times New Roman" w:cs="Times New Roman"/>
          <w:sz w:val="24"/>
          <w:szCs w:val="24"/>
        </w:rPr>
        <w:tab/>
      </w:r>
      <w:r w:rsidR="000562FC">
        <w:rPr>
          <w:rFonts w:ascii="Times New Roman" w:eastAsia="Times New Roman" w:hAnsi="Times New Roman" w:cs="Times New Roman"/>
          <w:sz w:val="24"/>
          <w:szCs w:val="24"/>
        </w:rPr>
        <w:tab/>
      </w:r>
      <w:r w:rsidR="000562FC">
        <w:rPr>
          <w:rFonts w:ascii="Times New Roman" w:eastAsia="Times New Roman" w:hAnsi="Times New Roman" w:cs="Times New Roman"/>
          <w:sz w:val="24"/>
          <w:szCs w:val="24"/>
        </w:rPr>
        <w:tab/>
        <w:t>(2</w:t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>mks)</w:t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A12CBD1" w14:textId="599C1314" w:rsidR="003F2390" w:rsidRPr="004B36FD" w:rsidRDefault="003F2390" w:rsidP="003F23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b)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State</w:t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 xml:space="preserve"> three ways through which fish farming contributes to the economy of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>Kenya.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F2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61C265C" w14:textId="6E22018A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(</w:t>
      </w:r>
    </w:p>
    <w:p w14:paraId="60F87CF3" w14:textId="77777777" w:rsidR="003D7E1E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7DE54D6" w14:textId="77777777" w:rsidR="00823AF9" w:rsidRPr="00823AF9" w:rsidRDefault="007012A5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823AF9" w:rsidRPr="00823AF9">
        <w:rPr>
          <w:rFonts w:ascii="Times New Roman" w:eastAsia="Times New Roman" w:hAnsi="Times New Roman" w:cs="Times New Roman"/>
          <w:sz w:val="24"/>
          <w:szCs w:val="24"/>
        </w:rPr>
        <w:tab/>
        <w:t>The diagram below show the occurrence of petroleum in the earth’s crust.</w:t>
      </w:r>
    </w:p>
    <w:p w14:paraId="6769786C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CF75C5F" wp14:editId="589F7C5B">
            <wp:simplePos x="0" y="0"/>
            <wp:positionH relativeFrom="column">
              <wp:posOffset>1371600</wp:posOffset>
            </wp:positionH>
            <wp:positionV relativeFrom="paragraph">
              <wp:posOffset>144780</wp:posOffset>
            </wp:positionV>
            <wp:extent cx="2628900" cy="1673225"/>
            <wp:effectExtent l="0" t="0" r="0" b="3175"/>
            <wp:wrapNone/>
            <wp:docPr id="1" name="Picture 1" descr="geo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 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3AF9">
        <w:rPr>
          <w:rFonts w:ascii="Times New Roman" w:eastAsia="Times New Roman" w:hAnsi="Times New Roman" w:cs="Times New Roman"/>
          <w:sz w:val="24"/>
          <w:szCs w:val="24"/>
        </w:rPr>
        <w:tab/>
        <w:t>Use it to answer questions (a)</w:t>
      </w:r>
    </w:p>
    <w:p w14:paraId="543DA98A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9DF8F5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64C970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909FE2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5284E9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C19005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BF048F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1E9546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518886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EF84AD" w14:textId="77777777" w:rsidR="00823AF9" w:rsidRPr="00823AF9" w:rsidRDefault="00823AF9" w:rsidP="00823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1AE65" w14:textId="77777777" w:rsidR="00823AF9" w:rsidRPr="004B36FD" w:rsidRDefault="00823AF9" w:rsidP="00701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AF9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823AF9">
        <w:rPr>
          <w:rFonts w:ascii="Times New Roman" w:eastAsia="Times New Roman" w:hAnsi="Times New Roman" w:cs="Times New Roman"/>
          <w:sz w:val="24"/>
          <w:szCs w:val="24"/>
        </w:rPr>
        <w:tab/>
        <w:t>Name the substances in the areas labeled L. M and N</w:t>
      </w:r>
      <w:r w:rsidRPr="00823AF9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14:paraId="744C58D1" w14:textId="77777777" w:rsidR="003D7E1E" w:rsidRPr="004B36FD" w:rsidRDefault="007012A5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b</w:t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ab/>
        <w:t>Name two conditions that are necessary for the formation of petroleum.</w:t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FF83B25" w14:textId="77777777" w:rsidR="003D7E1E" w:rsidRPr="004B36FD" w:rsidRDefault="007012A5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01BF99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B204386" w14:textId="77777777" w:rsidR="003D7E1E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832300">
        <w:rPr>
          <w:rFonts w:ascii="Times New Roman" w:eastAsia="Times New Roman" w:hAnsi="Times New Roman" w:cs="Times New Roman"/>
          <w:sz w:val="24"/>
          <w:szCs w:val="24"/>
        </w:rPr>
        <w:t xml:space="preserve">a)   </w:t>
      </w:r>
      <w:proofErr w:type="gramEnd"/>
      <w:r w:rsidR="0083230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>Apart from desertification, name two other environmental hazards experienced in Kenya.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="00832300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(2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FCB3795" w14:textId="77777777" w:rsidR="008F650D" w:rsidRPr="004B36FD" w:rsidRDefault="008F650D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b)       State three ways of controlling land pollution in Kenya.                                            (3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220290A" w14:textId="77777777" w:rsidR="003D7E1E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6D363A3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6A23990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886F885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CF8CA6E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F7A95B5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CCE1FFD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AAE0194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07F6E59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3B90F2C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D87BF5D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BC504FD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05D2C36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175E656" w14:textId="77777777" w:rsidR="00967B93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3125F76" w14:textId="77777777" w:rsidR="00967B93" w:rsidRDefault="00967B93" w:rsidP="00066E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E5131F" w14:textId="77777777" w:rsidR="00967B93" w:rsidRPr="004B36FD" w:rsidRDefault="00967B93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91B83A0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955229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B36F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SECTION B</w:t>
      </w:r>
    </w:p>
    <w:p w14:paraId="1E7DE236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B36F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question 6 and any other two questions from this section.</w:t>
      </w:r>
    </w:p>
    <w:p w14:paraId="5E5BFA12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The table below shows some of Kenya’s imports and exports in 1987. Use it to answer question (a) and (b).</w:t>
      </w:r>
    </w:p>
    <w:tbl>
      <w:tblPr>
        <w:tblStyle w:val="TableGrid"/>
        <w:tblpPr w:leftFromText="180" w:rightFromText="180" w:vertAnchor="text" w:horzAnchor="margin" w:tblpX="198" w:tblpY="152"/>
        <w:tblW w:w="0" w:type="auto"/>
        <w:tblLook w:val="04A0" w:firstRow="1" w:lastRow="0" w:firstColumn="1" w:lastColumn="0" w:noHBand="0" w:noVBand="1"/>
      </w:tblPr>
      <w:tblGrid>
        <w:gridCol w:w="2892"/>
        <w:gridCol w:w="2380"/>
        <w:gridCol w:w="2830"/>
        <w:gridCol w:w="2450"/>
      </w:tblGrid>
      <w:tr w:rsidR="003D7E1E" w:rsidRPr="004B36FD" w14:paraId="07332DD9" w14:textId="77777777" w:rsidTr="00AB04A1">
        <w:trPr>
          <w:trHeight w:val="459"/>
        </w:trPr>
        <w:tc>
          <w:tcPr>
            <w:tcW w:w="5272" w:type="dxa"/>
            <w:gridSpan w:val="2"/>
          </w:tcPr>
          <w:p w14:paraId="0995772F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 xml:space="preserve">Imports in </w:t>
            </w:r>
            <w:proofErr w:type="spellStart"/>
            <w:r w:rsidRPr="004B36FD">
              <w:rPr>
                <w:b/>
                <w:sz w:val="24"/>
                <w:szCs w:val="24"/>
              </w:rPr>
              <w:t>Tonnes</w:t>
            </w:r>
            <w:proofErr w:type="spellEnd"/>
          </w:p>
        </w:tc>
        <w:tc>
          <w:tcPr>
            <w:tcW w:w="5280" w:type="dxa"/>
            <w:gridSpan w:val="2"/>
          </w:tcPr>
          <w:p w14:paraId="4609F61A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 xml:space="preserve">Exports in </w:t>
            </w:r>
            <w:proofErr w:type="spellStart"/>
            <w:r w:rsidRPr="004B36FD">
              <w:rPr>
                <w:b/>
                <w:sz w:val="24"/>
                <w:szCs w:val="24"/>
              </w:rPr>
              <w:t>Tonnes</w:t>
            </w:r>
            <w:proofErr w:type="spellEnd"/>
          </w:p>
        </w:tc>
      </w:tr>
      <w:tr w:rsidR="003D7E1E" w:rsidRPr="004B36FD" w14:paraId="02156FEA" w14:textId="77777777" w:rsidTr="00AB04A1">
        <w:trPr>
          <w:trHeight w:val="459"/>
        </w:trPr>
        <w:tc>
          <w:tcPr>
            <w:tcW w:w="2892" w:type="dxa"/>
            <w:tcBorders>
              <w:bottom w:val="single" w:sz="4" w:space="0" w:color="000000"/>
            </w:tcBorders>
          </w:tcPr>
          <w:p w14:paraId="51728E9C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2380" w:type="dxa"/>
            <w:tcBorders>
              <w:bottom w:val="single" w:sz="4" w:space="0" w:color="000000"/>
            </w:tcBorders>
          </w:tcPr>
          <w:p w14:paraId="32D5DA07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>Weight</w:t>
            </w:r>
          </w:p>
        </w:tc>
        <w:tc>
          <w:tcPr>
            <w:tcW w:w="2830" w:type="dxa"/>
            <w:tcBorders>
              <w:bottom w:val="single" w:sz="4" w:space="0" w:color="000000"/>
              <w:right w:val="single" w:sz="4" w:space="0" w:color="000000"/>
            </w:tcBorders>
          </w:tcPr>
          <w:p w14:paraId="511A12D6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2450" w:type="dxa"/>
            <w:tcBorders>
              <w:left w:val="single" w:sz="4" w:space="0" w:color="000000"/>
              <w:bottom w:val="single" w:sz="4" w:space="0" w:color="000000"/>
            </w:tcBorders>
          </w:tcPr>
          <w:p w14:paraId="705182D7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 xml:space="preserve">Weight </w:t>
            </w:r>
          </w:p>
        </w:tc>
      </w:tr>
      <w:tr w:rsidR="003D7E1E" w:rsidRPr="004B36FD" w14:paraId="1683CBAF" w14:textId="77777777" w:rsidTr="00AB04A1">
        <w:trPr>
          <w:trHeight w:val="1838"/>
        </w:trPr>
        <w:tc>
          <w:tcPr>
            <w:tcW w:w="2892" w:type="dxa"/>
            <w:tcBorders>
              <w:top w:val="single" w:sz="4" w:space="0" w:color="000000"/>
            </w:tcBorders>
          </w:tcPr>
          <w:p w14:paraId="0B731697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Sugar</w:t>
            </w:r>
          </w:p>
          <w:p w14:paraId="59364346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Iron &amp; Steel</w:t>
            </w:r>
          </w:p>
          <w:p w14:paraId="11BFA98B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Fertilizer</w:t>
            </w:r>
          </w:p>
          <w:p w14:paraId="00D7EAE1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Coal</w:t>
            </w:r>
          </w:p>
          <w:p w14:paraId="765A61BF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 xml:space="preserve">Wheat </w:t>
            </w:r>
          </w:p>
        </w:tc>
        <w:tc>
          <w:tcPr>
            <w:tcW w:w="2380" w:type="dxa"/>
            <w:tcBorders>
              <w:top w:val="single" w:sz="4" w:space="0" w:color="000000"/>
            </w:tcBorders>
          </w:tcPr>
          <w:p w14:paraId="0464DC72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99,000</w:t>
            </w:r>
          </w:p>
          <w:p w14:paraId="2C69AA67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300,000</w:t>
            </w:r>
          </w:p>
          <w:p w14:paraId="6CBAF29A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84,000</w:t>
            </w:r>
          </w:p>
          <w:p w14:paraId="5AF9FF32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105,000</w:t>
            </w:r>
          </w:p>
          <w:p w14:paraId="43C007BE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125,000</w:t>
            </w:r>
          </w:p>
        </w:tc>
        <w:tc>
          <w:tcPr>
            <w:tcW w:w="2830" w:type="dxa"/>
            <w:tcBorders>
              <w:top w:val="single" w:sz="4" w:space="0" w:color="000000"/>
              <w:right w:val="single" w:sz="4" w:space="0" w:color="000000"/>
            </w:tcBorders>
          </w:tcPr>
          <w:p w14:paraId="38F5D10D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Coffee</w:t>
            </w:r>
          </w:p>
          <w:p w14:paraId="4961AF12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Tea</w:t>
            </w:r>
          </w:p>
          <w:p w14:paraId="43862D17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Maize</w:t>
            </w:r>
          </w:p>
          <w:p w14:paraId="0D7CA63F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Soda ash</w:t>
            </w:r>
          </w:p>
          <w:p w14:paraId="02027F08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cement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</w:tcBorders>
          </w:tcPr>
          <w:p w14:paraId="34CFF59A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316,000</w:t>
            </w:r>
          </w:p>
          <w:p w14:paraId="290DE86B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159,000</w:t>
            </w:r>
          </w:p>
          <w:p w14:paraId="159A28B1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259,000</w:t>
            </w:r>
          </w:p>
          <w:p w14:paraId="5617BD48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150,000</w:t>
            </w:r>
          </w:p>
          <w:p w14:paraId="67C548B9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sz w:val="24"/>
                <w:szCs w:val="24"/>
              </w:rPr>
            </w:pPr>
            <w:r w:rsidRPr="004B36FD">
              <w:rPr>
                <w:sz w:val="24"/>
                <w:szCs w:val="24"/>
              </w:rPr>
              <w:t>225,000</w:t>
            </w:r>
          </w:p>
        </w:tc>
      </w:tr>
      <w:tr w:rsidR="003D7E1E" w:rsidRPr="004B36FD" w14:paraId="6982F457" w14:textId="77777777" w:rsidTr="00AB04A1">
        <w:trPr>
          <w:trHeight w:val="486"/>
        </w:trPr>
        <w:tc>
          <w:tcPr>
            <w:tcW w:w="2892" w:type="dxa"/>
          </w:tcPr>
          <w:p w14:paraId="5929B052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380" w:type="dxa"/>
          </w:tcPr>
          <w:p w14:paraId="2F5E1906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>713,000</w:t>
            </w:r>
          </w:p>
        </w:tc>
        <w:tc>
          <w:tcPr>
            <w:tcW w:w="2830" w:type="dxa"/>
            <w:tcBorders>
              <w:right w:val="single" w:sz="4" w:space="0" w:color="000000"/>
            </w:tcBorders>
          </w:tcPr>
          <w:p w14:paraId="47F2CFD9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4" w:space="0" w:color="000000"/>
            </w:tcBorders>
          </w:tcPr>
          <w:p w14:paraId="491C9B69" w14:textId="77777777" w:rsidR="003D7E1E" w:rsidRPr="004B36FD" w:rsidRDefault="003D7E1E" w:rsidP="00AB04A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385"/>
              </w:tabs>
              <w:jc w:val="center"/>
              <w:rPr>
                <w:b/>
                <w:sz w:val="24"/>
                <w:szCs w:val="24"/>
              </w:rPr>
            </w:pPr>
            <w:r w:rsidRPr="004B36FD">
              <w:rPr>
                <w:b/>
                <w:sz w:val="24"/>
                <w:szCs w:val="24"/>
              </w:rPr>
              <w:t>1,109,000</w:t>
            </w:r>
          </w:p>
        </w:tc>
      </w:tr>
    </w:tbl>
    <w:p w14:paraId="5FE4AEB5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30F2E51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a)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Using a radius of 4cm, draw a piechart to represent the data of imports shown by  </w:t>
      </w:r>
    </w:p>
    <w:p w14:paraId="5870CE17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the table above.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(8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A9F1B13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ii)  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State three advantages of using pie charts to represent statistical data.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4DE961F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A320498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Explain why Kenya imports sugar and wheat yet she is a producer of the same commodities.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(6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BE7132F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c)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Explain four factors that influence importation and exportation of goods into and out of Kenya.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(8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AD7D55B" w14:textId="77777777" w:rsidR="003D7E1E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520D162" w14:textId="77777777" w:rsidR="00062527" w:rsidRPr="004B36FD" w:rsidRDefault="00062527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70D87D2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D2080B9" w14:textId="77777777" w:rsidR="00714F38" w:rsidRPr="00714F38" w:rsidRDefault="00714F38" w:rsidP="0071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14F3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14F3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What is forestry?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14:paraId="32F6EF3B" w14:textId="77777777" w:rsidR="00714F38" w:rsidRPr="00714F38" w:rsidRDefault="00714F38" w:rsidP="00714F38">
      <w:pPr>
        <w:spacing w:after="0" w:line="24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14F38">
        <w:rPr>
          <w:rFonts w:ascii="Times New Roman" w:eastAsia="Times New Roman" w:hAnsi="Times New Roman" w:cs="Times New Roman"/>
          <w:sz w:val="24"/>
          <w:szCs w:val="24"/>
        </w:rPr>
        <w:t>ii)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 xml:space="preserve">Explain three factors that </w:t>
      </w:r>
      <w:proofErr w:type="spellStart"/>
      <w:r w:rsidRPr="00714F38">
        <w:rPr>
          <w:rFonts w:ascii="Times New Roman" w:eastAsia="Times New Roman" w:hAnsi="Times New Roman" w:cs="Times New Roman"/>
          <w:sz w:val="24"/>
          <w:szCs w:val="24"/>
        </w:rPr>
        <w:t>favour</w:t>
      </w:r>
      <w:proofErr w:type="spellEnd"/>
      <w:r w:rsidRPr="00714F38">
        <w:rPr>
          <w:rFonts w:ascii="Times New Roman" w:eastAsia="Times New Roman" w:hAnsi="Times New Roman" w:cs="Times New Roman"/>
          <w:sz w:val="24"/>
          <w:szCs w:val="24"/>
        </w:rPr>
        <w:t xml:space="preserve"> the growth of natural forests on the slopes of </w:t>
      </w:r>
      <w:smartTag w:uri="urn:schemas-microsoft-com:office:smarttags" w:element="place">
        <w:smartTag w:uri="urn:schemas-microsoft-com:office:smarttags" w:element="PlaceType">
          <w:r w:rsidRPr="00714F38">
            <w:rPr>
              <w:rFonts w:ascii="Times New Roman" w:eastAsia="Times New Roman" w:hAnsi="Times New Roman" w:cs="Times New Roman"/>
              <w:sz w:val="24"/>
              <w:szCs w:val="24"/>
            </w:rPr>
            <w:t>Mt.</w:t>
          </w:r>
        </w:smartTag>
        <w:smartTag w:uri="urn:schemas-microsoft-com:office:smarttags" w:element="PlaceName">
          <w:r w:rsidRPr="00714F38">
            <w:rPr>
              <w:rFonts w:ascii="Times New Roman" w:eastAsia="Times New Roman" w:hAnsi="Times New Roman" w:cs="Times New Roman"/>
              <w:sz w:val="24"/>
              <w:szCs w:val="24"/>
            </w:rPr>
            <w:t>Kenya</w:t>
          </w:r>
        </w:smartTag>
      </w:smartTag>
      <w:r w:rsidRPr="00714F3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(6mks)</w:t>
      </w:r>
    </w:p>
    <w:p w14:paraId="464482D9" w14:textId="77777777" w:rsidR="00714F38" w:rsidRPr="00714F38" w:rsidRDefault="00714F38" w:rsidP="00714F38">
      <w:pPr>
        <w:spacing w:after="0" w:line="24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14F38">
        <w:rPr>
          <w:rFonts w:ascii="Times New Roman" w:eastAsia="Times New Roman" w:hAnsi="Times New Roman" w:cs="Times New Roman"/>
          <w:sz w:val="24"/>
          <w:szCs w:val="24"/>
        </w:rPr>
        <w:t>iii)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 xml:space="preserve">State five factors that have led to the reduction of the area under forest on the slopes of Mt </w:t>
      </w:r>
      <w:smartTag w:uri="urn:schemas-microsoft-com:office:smarttags" w:element="country-region">
        <w:smartTag w:uri="urn:schemas-microsoft-com:office:smarttags" w:element="place">
          <w:r w:rsidRPr="00714F38">
            <w:rPr>
              <w:rFonts w:ascii="Times New Roman" w:eastAsia="Times New Roman" w:hAnsi="Times New Roman" w:cs="Times New Roman"/>
              <w:sz w:val="24"/>
              <w:szCs w:val="24"/>
            </w:rPr>
            <w:t>Kenya</w:t>
          </w:r>
        </w:smartTag>
      </w:smartTag>
      <w:r w:rsidRPr="00714F3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(5mks)</w:t>
      </w:r>
    </w:p>
    <w:p w14:paraId="4D5CA58F" w14:textId="77777777" w:rsidR="00714F38" w:rsidRPr="00714F38" w:rsidRDefault="00714F38" w:rsidP="00714F38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14F38"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 xml:space="preserve">Explain four measures that the government of </w:t>
      </w:r>
      <w:smartTag w:uri="urn:schemas-microsoft-com:office:smarttags" w:element="country-region">
        <w:smartTag w:uri="urn:schemas-microsoft-com:office:smarttags" w:element="place">
          <w:r w:rsidRPr="00714F38">
            <w:rPr>
              <w:rFonts w:ascii="Times New Roman" w:eastAsia="Times New Roman" w:hAnsi="Times New Roman" w:cs="Times New Roman"/>
              <w:sz w:val="24"/>
              <w:szCs w:val="24"/>
            </w:rPr>
            <w:t>Kenya</w:t>
          </w:r>
        </w:smartTag>
      </w:smartTag>
      <w:r w:rsidRPr="00714F38">
        <w:rPr>
          <w:rFonts w:ascii="Times New Roman" w:eastAsia="Times New Roman" w:hAnsi="Times New Roman" w:cs="Times New Roman"/>
          <w:sz w:val="24"/>
          <w:szCs w:val="24"/>
        </w:rPr>
        <w:t xml:space="preserve"> is taking to conserve forests in the country.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(8mks)</w:t>
      </w:r>
    </w:p>
    <w:p w14:paraId="764839E9" w14:textId="77777777" w:rsidR="00714F38" w:rsidRPr="00714F38" w:rsidRDefault="00714F38" w:rsidP="00714F38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BE28D1D" w14:textId="77777777" w:rsidR="00714F38" w:rsidRPr="00714F38" w:rsidRDefault="00714F38" w:rsidP="00714F38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14F38">
        <w:rPr>
          <w:rFonts w:ascii="Times New Roman" w:eastAsia="Times New Roman" w:hAnsi="Times New Roman" w:cs="Times New Roman"/>
          <w:sz w:val="24"/>
          <w:szCs w:val="24"/>
        </w:rPr>
        <w:t>c)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 xml:space="preserve">Give the differences in the exploitation of softwood forests in </w:t>
      </w:r>
      <w:smartTag w:uri="urn:schemas-microsoft-com:office:smarttags" w:element="country-region">
        <w:r w:rsidRPr="00714F38">
          <w:rPr>
            <w:rFonts w:ascii="Times New Roman" w:eastAsia="Times New Roman" w:hAnsi="Times New Roman" w:cs="Times New Roman"/>
            <w:sz w:val="24"/>
            <w:szCs w:val="24"/>
          </w:rPr>
          <w:t>Kenya</w:t>
        </w:r>
      </w:smartTag>
      <w:r w:rsidRPr="00714F3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smartTag w:uri="urn:schemas-microsoft-com:office:smarttags" w:element="country-region">
        <w:smartTag w:uri="urn:schemas-microsoft-com:office:smarttags" w:element="place">
          <w:r w:rsidRPr="00714F38">
            <w:rPr>
              <w:rFonts w:ascii="Times New Roman" w:eastAsia="Times New Roman" w:hAnsi="Times New Roman" w:cs="Times New Roman"/>
              <w:sz w:val="24"/>
              <w:szCs w:val="24"/>
            </w:rPr>
            <w:t>Canada</w:t>
          </w:r>
        </w:smartTag>
      </w:smartTag>
      <w:r w:rsidRPr="00714F38">
        <w:rPr>
          <w:rFonts w:ascii="Times New Roman" w:eastAsia="Times New Roman" w:hAnsi="Times New Roman" w:cs="Times New Roman"/>
          <w:sz w:val="24"/>
          <w:szCs w:val="24"/>
        </w:rPr>
        <w:t xml:space="preserve"> under the following sub-headings;</w:t>
      </w:r>
    </w:p>
    <w:p w14:paraId="4D4C79E9" w14:textId="77777777" w:rsidR="00714F38" w:rsidRPr="00714F38" w:rsidRDefault="00714F38" w:rsidP="00714F38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14F3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14F3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Period of harvesting;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14:paraId="09EDBA76" w14:textId="77777777" w:rsidR="00714F38" w:rsidRPr="00714F38" w:rsidRDefault="00714F38" w:rsidP="00714F38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ii)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Transportation</w:t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</w:r>
      <w:r w:rsidRPr="00714F38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14:paraId="0016FA0B" w14:textId="77777777" w:rsidR="00714F38" w:rsidRPr="00714F38" w:rsidRDefault="00714F38" w:rsidP="0071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831BD1" w14:textId="77777777" w:rsidR="00714F38" w:rsidRPr="00714F38" w:rsidRDefault="00714F38" w:rsidP="0071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ECDA9" w14:textId="77777777" w:rsidR="00714F38" w:rsidRPr="00714F38" w:rsidRDefault="00714F38" w:rsidP="0071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B49E63" w14:textId="77777777" w:rsidR="00714F38" w:rsidRPr="00714F38" w:rsidRDefault="00714F38" w:rsidP="0071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D02FF" w14:textId="77777777" w:rsidR="00714F38" w:rsidRPr="00714F38" w:rsidRDefault="00714F38" w:rsidP="0071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D8D1F8" w14:textId="77777777" w:rsidR="00714F38" w:rsidRPr="00714F38" w:rsidRDefault="00714F38" w:rsidP="0071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BEF0F" w14:textId="77777777" w:rsidR="00714F38" w:rsidRPr="00714F38" w:rsidRDefault="00714F38" w:rsidP="00714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EF5BA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F5D443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Name four sources of electric power other than water.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(4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6DCD333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b) 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List five factors that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favour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location of hydroelectric power plant.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(5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9F2299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c)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Explain five ways in which Kenya has benefited from the development of a seven forks hydroelectric power scheme.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(10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</w:p>
    <w:p w14:paraId="73FEFD9A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d)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Explain three problems that Kenya face as a result of over dependence on petroleum.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(6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853FBBA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8ECDA78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State three physical conditions necessary for growing of sugarcane.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1862DDF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Describe commercial production of sugarcane from:</w:t>
      </w:r>
    </w:p>
    <w:p w14:paraId="739A9CA6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    Land preparation to harvesting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(6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D7887F1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ii)   Processing to the marketing of sugar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(8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403D0EF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="005F1F15">
        <w:rPr>
          <w:rFonts w:ascii="Times New Roman" w:eastAsia="Times New Roman" w:hAnsi="Times New Roman" w:cs="Times New Roman"/>
          <w:sz w:val="24"/>
          <w:szCs w:val="24"/>
        </w:rPr>
        <w:t>c)</w:t>
      </w:r>
      <w:r w:rsidR="005F1F15">
        <w:rPr>
          <w:rFonts w:ascii="Times New Roman" w:eastAsia="Times New Roman" w:hAnsi="Times New Roman" w:cs="Times New Roman"/>
          <w:sz w:val="24"/>
          <w:szCs w:val="24"/>
        </w:rPr>
        <w:tab/>
        <w:t xml:space="preserve">Geography students </w:t>
      </w:r>
      <w:proofErr w:type="gramStart"/>
      <w:r w:rsidR="005F1F15">
        <w:rPr>
          <w:rFonts w:ascii="Times New Roman" w:eastAsia="Times New Roman" w:hAnsi="Times New Roman" w:cs="Times New Roman"/>
          <w:sz w:val="24"/>
          <w:szCs w:val="24"/>
        </w:rPr>
        <w:t xml:space="preserve">from  </w:t>
      </w:r>
      <w:proofErr w:type="spellStart"/>
      <w:r w:rsidR="005F1F15">
        <w:rPr>
          <w:rFonts w:ascii="Times New Roman" w:eastAsia="Times New Roman" w:hAnsi="Times New Roman" w:cs="Times New Roman"/>
          <w:sz w:val="24"/>
          <w:szCs w:val="24"/>
        </w:rPr>
        <w:t>Siwot</w:t>
      </w:r>
      <w:proofErr w:type="spellEnd"/>
      <w:proofErr w:type="gramEnd"/>
      <w:r w:rsidR="005F1F15">
        <w:rPr>
          <w:rFonts w:ascii="Times New Roman" w:eastAsia="Times New Roman" w:hAnsi="Times New Roman" w:cs="Times New Roman"/>
          <w:sz w:val="24"/>
          <w:szCs w:val="24"/>
        </w:rPr>
        <w:t xml:space="preserve"> secondary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 xml:space="preserve"> went for a field study at Mumias sugar factory.</w:t>
      </w:r>
    </w:p>
    <w:p w14:paraId="01735D5C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    Identify two methods they used to collect data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1D1418D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ii)   Explain three problems they identified facing sugar-cane farmers in Kenya.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(6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3CCA1BB" w14:textId="77777777" w:rsidR="003D7E1E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654A44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EE98C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26758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335962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8EA34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3DB26B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2916F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C20BA4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4574E3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A1E7EF" w14:textId="77777777" w:rsidR="00A0283F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4B6989" w14:textId="77777777" w:rsidR="007F1919" w:rsidRDefault="007F1919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1C589A" w14:textId="77777777" w:rsidR="007F1919" w:rsidRDefault="007F1919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7FEFBF" w14:textId="77777777" w:rsidR="007F1919" w:rsidRDefault="007F1919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1D707F" w14:textId="77777777" w:rsidR="007F1919" w:rsidRDefault="007F1919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716025" w14:textId="77777777" w:rsidR="007F1919" w:rsidRDefault="007F1919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826B7E" w14:textId="77777777" w:rsidR="007F1919" w:rsidRDefault="007F1919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62AAF2" w14:textId="77777777" w:rsidR="007F1919" w:rsidRDefault="007F1919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44EE83" w14:textId="77777777" w:rsidR="00A0283F" w:rsidRPr="004B36FD" w:rsidRDefault="00A0283F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F074F" w14:textId="77777777" w:rsidR="00A0283F" w:rsidRPr="00A0283F" w:rsidRDefault="00201672" w:rsidP="002016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a)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0283F" w:rsidRPr="00A0283F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map below shows the trans-</w:t>
      </w:r>
      <w:r w:rsidR="00A0283F" w:rsidRPr="00A0283F">
        <w:rPr>
          <w:rFonts w:ascii="Times New Roman" w:eastAsia="Times New Roman" w:hAnsi="Times New Roman" w:cs="Times New Roman"/>
          <w:sz w:val="24"/>
          <w:szCs w:val="24"/>
        </w:rPr>
        <w:t>Africa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A0283F" w:rsidRPr="00A0283F">
        <w:rPr>
          <w:rFonts w:ascii="Times New Roman" w:eastAsia="Times New Roman" w:hAnsi="Times New Roman" w:cs="Times New Roman"/>
          <w:sz w:val="24"/>
          <w:szCs w:val="24"/>
        </w:rPr>
        <w:t xml:space="preserve"> highway from Mombasa to Lagos.</w:t>
      </w:r>
    </w:p>
    <w:p w14:paraId="7C4834DE" w14:textId="77777777" w:rsidR="00A0283F" w:rsidRPr="00A0283F" w:rsidRDefault="009E4692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Use it to answer questions below</w:t>
      </w:r>
      <w:r w:rsidR="0096410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211A50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97292B6" wp14:editId="3B734049">
            <wp:simplePos x="0" y="0"/>
            <wp:positionH relativeFrom="column">
              <wp:posOffset>914400</wp:posOffset>
            </wp:positionH>
            <wp:positionV relativeFrom="paragraph">
              <wp:posOffset>45720</wp:posOffset>
            </wp:positionV>
            <wp:extent cx="5067300" cy="3200400"/>
            <wp:effectExtent l="0" t="0" r="0" b="0"/>
            <wp:wrapNone/>
            <wp:docPr id="3" name="Picture 3" descr="chem 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m 0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FB5E09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7533333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DDFDA48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FC5E32F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5A952A0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BD381B7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C242F29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331FE1B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FEE0CDA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A6FE621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1DC7627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1AD7ACD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74CF300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E130963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B5BF242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16998E9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B1BC855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3E14CBC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5497DCB" w14:textId="77777777" w:rsidR="00A0283F" w:rsidRPr="00A0283F" w:rsidRDefault="00A0283F" w:rsidP="00A0283F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A0283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A028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028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283F">
        <w:rPr>
          <w:rFonts w:ascii="Times New Roman" w:eastAsia="Times New Roman" w:hAnsi="Times New Roman" w:cs="Times New Roman"/>
          <w:sz w:val="24"/>
          <w:szCs w:val="24"/>
        </w:rPr>
        <w:tab/>
        <w:t>Name the countries marked P and Q</w:t>
      </w:r>
      <w:r w:rsidR="00A03CD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(2mks)</w:t>
      </w:r>
    </w:p>
    <w:p w14:paraId="1F6BC91D" w14:textId="77777777" w:rsidR="00A0283F" w:rsidRPr="004B36FD" w:rsidRDefault="00A0283F" w:rsidP="00D66C39">
      <w:pPr>
        <w:spacing w:after="0" w:line="24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  <w:r w:rsidRPr="00A0283F">
        <w:rPr>
          <w:rFonts w:ascii="Times New Roman" w:eastAsia="Times New Roman" w:hAnsi="Times New Roman" w:cs="Times New Roman"/>
          <w:sz w:val="24"/>
          <w:szCs w:val="24"/>
        </w:rPr>
        <w:t>ii)</w:t>
      </w:r>
      <w:r w:rsidRPr="00A0283F">
        <w:rPr>
          <w:rFonts w:ascii="Times New Roman" w:eastAsia="Times New Roman" w:hAnsi="Times New Roman" w:cs="Times New Roman"/>
          <w:sz w:val="24"/>
          <w:szCs w:val="24"/>
        </w:rPr>
        <w:tab/>
        <w:t>State three reasons why it is difficult to transport goods from Mombasa to Lagos along the highway.</w:t>
      </w:r>
      <w:r w:rsidR="00A03CD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(3mks)</w:t>
      </w:r>
    </w:p>
    <w:p w14:paraId="050F1476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Name three products transported by pipeline.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E90ABD0" w14:textId="77777777" w:rsidR="003D7E1E" w:rsidRPr="004B36FD" w:rsidRDefault="00F202F8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State three reasons why</w:t>
      </w:r>
      <w:r w:rsidR="003D7E1E" w:rsidRPr="004B36FD">
        <w:rPr>
          <w:rFonts w:ascii="Times New Roman" w:eastAsia="Times New Roman" w:hAnsi="Times New Roman" w:cs="Times New Roman"/>
          <w:sz w:val="24"/>
          <w:szCs w:val="24"/>
        </w:rPr>
        <w:t xml:space="preserve"> there are few railway line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9F0BBD">
        <w:rPr>
          <w:rFonts w:ascii="Times New Roman" w:eastAsia="Times New Roman" w:hAnsi="Times New Roman" w:cs="Times New Roman"/>
          <w:sz w:val="24"/>
          <w:szCs w:val="24"/>
        </w:rPr>
        <w:t xml:space="preserve"> among African countries.        (3mks)</w:t>
      </w:r>
      <w:r w:rsidR="009F0BB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F1C2632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d)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Explain three ways in which Kenya has benefited from her international airports.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(6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5F251FC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e)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>Describe four problems facing transport and communication in Africa.</w:t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</w:r>
      <w:r w:rsidRPr="004B36FD">
        <w:rPr>
          <w:rFonts w:ascii="Times New Roman" w:eastAsia="Times New Roman" w:hAnsi="Times New Roman" w:cs="Times New Roman"/>
          <w:sz w:val="24"/>
          <w:szCs w:val="24"/>
        </w:rPr>
        <w:tab/>
        <w:t xml:space="preserve">(8 </w:t>
      </w:r>
      <w:proofErr w:type="spellStart"/>
      <w:r w:rsidRPr="004B36FD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4B36F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401A45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23CAE4B" w14:textId="77777777" w:rsidR="003D7E1E" w:rsidRPr="004B36FD" w:rsidRDefault="003D7E1E" w:rsidP="003D7E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8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3D7E1E" w:rsidRPr="004B36FD" w:rsidSect="00086743">
      <w:headerReference w:type="even" r:id="rId9"/>
      <w:headerReference w:type="default" r:id="rId10"/>
      <w:footerReference w:type="first" r:id="rId11"/>
      <w:pgSz w:w="11909" w:h="16834" w:code="9"/>
      <w:pgMar w:top="1440" w:right="659" w:bottom="1440" w:left="81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88B5A" w14:textId="77777777" w:rsidR="008505B4" w:rsidRDefault="008505B4">
      <w:pPr>
        <w:spacing w:after="0" w:line="240" w:lineRule="auto"/>
      </w:pPr>
      <w:r>
        <w:separator/>
      </w:r>
    </w:p>
  </w:endnote>
  <w:endnote w:type="continuationSeparator" w:id="0">
    <w:p w14:paraId="2EDDF155" w14:textId="77777777" w:rsidR="008505B4" w:rsidRDefault="00850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012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37465" w14:textId="77777777" w:rsidR="00B72C9C" w:rsidRDefault="00F05AFD" w:rsidP="00B72C9C">
        <w:pPr>
          <w:pStyle w:val="Footer"/>
          <w:jc w:val="center"/>
          <w:rPr>
            <w:noProof/>
          </w:rPr>
        </w:pPr>
        <w:r>
          <w:fldChar w:fldCharType="begin"/>
        </w:r>
        <w:r w:rsidR="00086743">
          <w:instrText xml:space="preserve"> PAGE   \* MERGEFORMAT </w:instrText>
        </w:r>
        <w:r>
          <w:fldChar w:fldCharType="separate"/>
        </w:r>
        <w:r w:rsidR="00246EDB">
          <w:rPr>
            <w:noProof/>
          </w:rPr>
          <w:t>1</w:t>
        </w:r>
        <w:r>
          <w:rPr>
            <w:noProof/>
          </w:rPr>
          <w:fldChar w:fldCharType="end"/>
        </w:r>
      </w:p>
      <w:p w14:paraId="285503D6" w14:textId="77777777" w:rsidR="00B72C9C" w:rsidRDefault="00B72C9C" w:rsidP="00B72C9C">
        <w:pPr>
          <w:pStyle w:val="Footer"/>
          <w:jc w:val="center"/>
          <w:rPr>
            <w:rFonts w:ascii="Monotype Corsiva" w:hAnsi="Monotype Corsiva"/>
            <w:sz w:val="24"/>
            <w:szCs w:val="24"/>
          </w:rPr>
        </w:pPr>
        <w:r>
          <w:rPr>
            <w:rFonts w:ascii="Monotype Corsiva" w:hAnsi="Monotype Corsiva"/>
            <w:sz w:val="24"/>
            <w:szCs w:val="24"/>
          </w:rPr>
          <w:t>@Copyright Arise and Shine Trial Two Exam-2026</w:t>
        </w:r>
      </w:p>
      <w:p w14:paraId="6080E49C" w14:textId="77777777" w:rsidR="00086743" w:rsidRDefault="00000000" w:rsidP="00B72C9C">
        <w:pPr>
          <w:pStyle w:val="Footer"/>
          <w:jc w:val="center"/>
        </w:pPr>
      </w:p>
    </w:sdtContent>
  </w:sdt>
  <w:p w14:paraId="4BCF1388" w14:textId="77777777" w:rsidR="00086743" w:rsidRDefault="00086743" w:rsidP="00B72C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5C98" w14:textId="77777777" w:rsidR="008505B4" w:rsidRDefault="008505B4">
      <w:pPr>
        <w:spacing w:after="0" w:line="240" w:lineRule="auto"/>
      </w:pPr>
      <w:r>
        <w:separator/>
      </w:r>
    </w:p>
  </w:footnote>
  <w:footnote w:type="continuationSeparator" w:id="0">
    <w:p w14:paraId="6DBDB5A2" w14:textId="77777777" w:rsidR="008505B4" w:rsidRDefault="00850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4AE" w14:textId="77777777" w:rsidR="00000000" w:rsidRDefault="00F05AF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0B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57C31E" w14:textId="77777777" w:rsidR="00000000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DA1A" w14:textId="77777777" w:rsidR="00000000" w:rsidRDefault="00F05AF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0BB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6EDB">
      <w:rPr>
        <w:rStyle w:val="PageNumber"/>
        <w:noProof/>
      </w:rPr>
      <w:t>5</w:t>
    </w:r>
    <w:r>
      <w:rPr>
        <w:rStyle w:val="PageNumber"/>
      </w:rPr>
      <w:fldChar w:fldCharType="end"/>
    </w:r>
  </w:p>
  <w:p w14:paraId="5D320C8F" w14:textId="77777777" w:rsidR="00000000" w:rsidRDefault="0000000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B4A80"/>
    <w:multiLevelType w:val="hybridMultilevel"/>
    <w:tmpl w:val="C2C6CF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5793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E1E"/>
    <w:rsid w:val="000562FC"/>
    <w:rsid w:val="00062527"/>
    <w:rsid w:val="00066EDD"/>
    <w:rsid w:val="00086743"/>
    <w:rsid w:val="001F241F"/>
    <w:rsid w:val="00201672"/>
    <w:rsid w:val="00215217"/>
    <w:rsid w:val="00246EDB"/>
    <w:rsid w:val="002B68A0"/>
    <w:rsid w:val="003C39A4"/>
    <w:rsid w:val="003C7D03"/>
    <w:rsid w:val="003D7E1E"/>
    <w:rsid w:val="003F2390"/>
    <w:rsid w:val="00467BD6"/>
    <w:rsid w:val="005440D9"/>
    <w:rsid w:val="005F1F15"/>
    <w:rsid w:val="0060511A"/>
    <w:rsid w:val="00650388"/>
    <w:rsid w:val="006D7D31"/>
    <w:rsid w:val="007012A5"/>
    <w:rsid w:val="00714F38"/>
    <w:rsid w:val="007370A5"/>
    <w:rsid w:val="00764479"/>
    <w:rsid w:val="007F0D6B"/>
    <w:rsid w:val="007F1919"/>
    <w:rsid w:val="00823AF9"/>
    <w:rsid w:val="00823BF3"/>
    <w:rsid w:val="00832300"/>
    <w:rsid w:val="008505B4"/>
    <w:rsid w:val="00872E38"/>
    <w:rsid w:val="008F650D"/>
    <w:rsid w:val="00964104"/>
    <w:rsid w:val="00967B93"/>
    <w:rsid w:val="009E4692"/>
    <w:rsid w:val="009F0BBD"/>
    <w:rsid w:val="00A0283F"/>
    <w:rsid w:val="00A03CDF"/>
    <w:rsid w:val="00B21D8B"/>
    <w:rsid w:val="00B72C9C"/>
    <w:rsid w:val="00BC1A8A"/>
    <w:rsid w:val="00C029F7"/>
    <w:rsid w:val="00C835F0"/>
    <w:rsid w:val="00D03568"/>
    <w:rsid w:val="00D66829"/>
    <w:rsid w:val="00D66C39"/>
    <w:rsid w:val="00E85A44"/>
    <w:rsid w:val="00E94198"/>
    <w:rsid w:val="00F05AFD"/>
    <w:rsid w:val="00F202F8"/>
    <w:rsid w:val="00FC0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92E3A71"/>
  <w15:docId w15:val="{8F3B2CF0-5225-4EB9-A6CE-116E7AE6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83F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7E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D7E1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3D7E1E"/>
  </w:style>
  <w:style w:type="table" w:styleId="TableGrid">
    <w:name w:val="Table Grid"/>
    <w:basedOn w:val="TableNormal"/>
    <w:uiPriority w:val="39"/>
    <w:rsid w:val="003D7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E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6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74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5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omwanda</cp:lastModifiedBy>
  <cp:revision>6</cp:revision>
  <dcterms:created xsi:type="dcterms:W3CDTF">2026-06-09T14:57:00Z</dcterms:created>
  <dcterms:modified xsi:type="dcterms:W3CDTF">2026-06-16T08:47:00Z</dcterms:modified>
</cp:coreProperties>
</file>